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79DFCF" w14:textId="77777777" w:rsidR="009E3DCD" w:rsidRPr="00290928" w:rsidRDefault="00A53A64" w:rsidP="00E2256B">
      <w:pPr>
        <w:spacing w:line="480" w:lineRule="auto"/>
        <w:jc w:val="center"/>
        <w:rPr>
          <w:rFonts w:ascii="Times New Roman" w:hAnsi="Times New Roman" w:cs="Times New Roman"/>
          <w:b/>
          <w:bCs/>
          <w:sz w:val="24"/>
          <w:szCs w:val="24"/>
          <w:u w:val="single"/>
        </w:rPr>
      </w:pPr>
      <w:r w:rsidRPr="00290928">
        <w:rPr>
          <w:rFonts w:ascii="Times New Roman" w:hAnsi="Times New Roman" w:cs="Times New Roman"/>
          <w:b/>
          <w:bCs/>
          <w:sz w:val="24"/>
          <w:szCs w:val="24"/>
          <w:u w:val="single"/>
        </w:rPr>
        <w:t>Discussion Response</w:t>
      </w:r>
      <w:r w:rsidR="009E3DCD" w:rsidRPr="00290928">
        <w:rPr>
          <w:rFonts w:ascii="Times New Roman" w:hAnsi="Times New Roman" w:cs="Times New Roman"/>
          <w:b/>
          <w:bCs/>
          <w:sz w:val="24"/>
          <w:szCs w:val="24"/>
          <w:u w:val="single"/>
        </w:rPr>
        <w:t>s</w:t>
      </w:r>
    </w:p>
    <w:p w14:paraId="11BD1BBE" w14:textId="0C8B5148" w:rsidR="00455235" w:rsidRPr="009E3DCD" w:rsidRDefault="009E3DCD" w:rsidP="00E2256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Response</w:t>
      </w:r>
      <w:r w:rsidR="00A53A64" w:rsidRPr="009E3DCD">
        <w:rPr>
          <w:rFonts w:ascii="Times New Roman" w:hAnsi="Times New Roman" w:cs="Times New Roman"/>
          <w:b/>
          <w:bCs/>
          <w:sz w:val="24"/>
          <w:szCs w:val="24"/>
        </w:rPr>
        <w:t xml:space="preserve"> to Professor</w:t>
      </w:r>
      <w:r w:rsidR="00945A96" w:rsidRPr="009E3DCD">
        <w:rPr>
          <w:rFonts w:ascii="Times New Roman" w:hAnsi="Times New Roman" w:cs="Times New Roman"/>
          <w:b/>
          <w:bCs/>
          <w:sz w:val="24"/>
          <w:szCs w:val="24"/>
        </w:rPr>
        <w:t>’s Q</w:t>
      </w:r>
      <w:r w:rsidR="00A53A64" w:rsidRPr="009E3DCD">
        <w:rPr>
          <w:rFonts w:ascii="Times New Roman" w:hAnsi="Times New Roman" w:cs="Times New Roman"/>
          <w:b/>
          <w:bCs/>
          <w:sz w:val="24"/>
          <w:szCs w:val="24"/>
        </w:rPr>
        <w:t>uestion</w:t>
      </w:r>
    </w:p>
    <w:p w14:paraId="1EDE0B9C" w14:textId="3588F708" w:rsidR="00A53A64" w:rsidRPr="00E2256B" w:rsidRDefault="009E3DCD" w:rsidP="009E3DCD">
      <w:pPr>
        <w:spacing w:line="480" w:lineRule="auto"/>
        <w:ind w:left="720" w:hanging="720"/>
        <w:rPr>
          <w:rFonts w:ascii="Times New Roman" w:hAnsi="Times New Roman" w:cs="Times New Roman"/>
          <w:sz w:val="24"/>
          <w:szCs w:val="24"/>
        </w:rPr>
      </w:pPr>
      <w:r w:rsidRPr="009E3DCD">
        <w:rPr>
          <w:rFonts w:ascii="Times New Roman" w:hAnsi="Times New Roman" w:cs="Times New Roman"/>
          <w:b/>
          <w:bCs/>
          <w:sz w:val="24"/>
          <w:szCs w:val="24"/>
        </w:rPr>
        <w:t>Question</w:t>
      </w:r>
      <w:r>
        <w:rPr>
          <w:rFonts w:ascii="Times New Roman" w:hAnsi="Times New Roman" w:cs="Times New Roman"/>
          <w:sz w:val="24"/>
          <w:szCs w:val="24"/>
        </w:rPr>
        <w:t xml:space="preserve">: </w:t>
      </w:r>
      <w:r w:rsidR="00A53A64" w:rsidRPr="00E2256B">
        <w:rPr>
          <w:rFonts w:ascii="Times New Roman" w:hAnsi="Times New Roman" w:cs="Times New Roman"/>
          <w:sz w:val="24"/>
          <w:szCs w:val="24"/>
        </w:rPr>
        <w:t>When we look at companies like Wal</w:t>
      </w:r>
      <w:r w:rsidR="00B63EA0">
        <w:rPr>
          <w:rFonts w:ascii="Times New Roman" w:hAnsi="Times New Roman" w:cs="Times New Roman"/>
          <w:sz w:val="24"/>
          <w:szCs w:val="24"/>
        </w:rPr>
        <w:t>m</w:t>
      </w:r>
      <w:r w:rsidR="00A53A64" w:rsidRPr="00E2256B">
        <w:rPr>
          <w:rFonts w:ascii="Times New Roman" w:hAnsi="Times New Roman" w:cs="Times New Roman"/>
          <w:sz w:val="24"/>
          <w:szCs w:val="24"/>
        </w:rPr>
        <w:t>art in terms of adaptability, how does it care to others in the space such as Target?</w:t>
      </w:r>
    </w:p>
    <w:p w14:paraId="4770335E" w14:textId="3590F0B7" w:rsidR="00A53A64" w:rsidRPr="00E2256B" w:rsidRDefault="00FA2490" w:rsidP="00E2256B">
      <w:pPr>
        <w:spacing w:line="480" w:lineRule="auto"/>
        <w:rPr>
          <w:rFonts w:ascii="Times New Roman" w:hAnsi="Times New Roman" w:cs="Times New Roman"/>
          <w:sz w:val="24"/>
          <w:szCs w:val="24"/>
        </w:rPr>
      </w:pPr>
      <w:r w:rsidRPr="00E2256B">
        <w:rPr>
          <w:rFonts w:ascii="Times New Roman" w:hAnsi="Times New Roman" w:cs="Times New Roman"/>
          <w:sz w:val="24"/>
          <w:szCs w:val="24"/>
        </w:rPr>
        <w:tab/>
      </w:r>
      <w:r w:rsidR="00A53A64" w:rsidRPr="00E2256B">
        <w:rPr>
          <w:rFonts w:ascii="Times New Roman" w:hAnsi="Times New Roman" w:cs="Times New Roman"/>
          <w:sz w:val="24"/>
          <w:szCs w:val="24"/>
        </w:rPr>
        <w:t>The adaptability of Wal</w:t>
      </w:r>
      <w:r w:rsidR="00B63EA0">
        <w:rPr>
          <w:rFonts w:ascii="Times New Roman" w:hAnsi="Times New Roman" w:cs="Times New Roman"/>
          <w:sz w:val="24"/>
          <w:szCs w:val="24"/>
        </w:rPr>
        <w:t>m</w:t>
      </w:r>
      <w:r w:rsidR="00A53A64" w:rsidRPr="00E2256B">
        <w:rPr>
          <w:rFonts w:ascii="Times New Roman" w:hAnsi="Times New Roman" w:cs="Times New Roman"/>
          <w:sz w:val="24"/>
          <w:szCs w:val="24"/>
        </w:rPr>
        <w:t>art Inc. is one that must very much worry the others such as Target. Wal</w:t>
      </w:r>
      <w:r w:rsidR="00B63EA0">
        <w:rPr>
          <w:rFonts w:ascii="Times New Roman" w:hAnsi="Times New Roman" w:cs="Times New Roman"/>
          <w:sz w:val="24"/>
          <w:szCs w:val="24"/>
        </w:rPr>
        <w:t>m</w:t>
      </w:r>
      <w:r w:rsidR="00A53A64" w:rsidRPr="00E2256B">
        <w:rPr>
          <w:rFonts w:ascii="Times New Roman" w:hAnsi="Times New Roman" w:cs="Times New Roman"/>
          <w:sz w:val="24"/>
          <w:szCs w:val="24"/>
        </w:rPr>
        <w:t>art is such a crucial force to reckon with in terms of market assemblage and strategic market alignment. The more it adapt</w:t>
      </w:r>
      <w:r w:rsidR="00B63EA0">
        <w:rPr>
          <w:rFonts w:ascii="Times New Roman" w:hAnsi="Times New Roman" w:cs="Times New Roman"/>
          <w:sz w:val="24"/>
          <w:szCs w:val="24"/>
        </w:rPr>
        <w:t>s</w:t>
      </w:r>
      <w:r w:rsidR="00A53A64" w:rsidRPr="00E2256B">
        <w:rPr>
          <w:rFonts w:ascii="Times New Roman" w:hAnsi="Times New Roman" w:cs="Times New Roman"/>
          <w:sz w:val="24"/>
          <w:szCs w:val="24"/>
        </w:rPr>
        <w:t xml:space="preserve"> </w:t>
      </w:r>
      <w:r w:rsidR="00B63EA0">
        <w:rPr>
          <w:rFonts w:ascii="Times New Roman" w:hAnsi="Times New Roman" w:cs="Times New Roman"/>
          <w:sz w:val="24"/>
          <w:szCs w:val="24"/>
        </w:rPr>
        <w:t xml:space="preserve">to </w:t>
      </w:r>
      <w:r w:rsidR="00A53A64" w:rsidRPr="00E2256B">
        <w:rPr>
          <w:rFonts w:ascii="Times New Roman" w:hAnsi="Times New Roman" w:cs="Times New Roman"/>
          <w:sz w:val="24"/>
          <w:szCs w:val="24"/>
        </w:rPr>
        <w:t>various external environment</w:t>
      </w:r>
      <w:r w:rsidR="00362D00" w:rsidRPr="00E2256B">
        <w:rPr>
          <w:rFonts w:ascii="Times New Roman" w:hAnsi="Times New Roman" w:cs="Times New Roman"/>
          <w:sz w:val="24"/>
          <w:szCs w:val="24"/>
        </w:rPr>
        <w:t>s</w:t>
      </w:r>
      <w:r w:rsidR="007C5295">
        <w:rPr>
          <w:rFonts w:ascii="Times New Roman" w:hAnsi="Times New Roman" w:cs="Times New Roman"/>
          <w:sz w:val="24"/>
          <w:szCs w:val="24"/>
        </w:rPr>
        <w:t>, t</w:t>
      </w:r>
      <w:r w:rsidR="00A53A64" w:rsidRPr="00E2256B">
        <w:rPr>
          <w:rFonts w:ascii="Times New Roman" w:hAnsi="Times New Roman" w:cs="Times New Roman"/>
          <w:sz w:val="24"/>
          <w:szCs w:val="24"/>
        </w:rPr>
        <w:t>he more it captures the attention of clientele that they share with Target. Whereas Target Corporation thrives on the needs of its younger, image-conscious shoppers, its worthy competitor Wal</w:t>
      </w:r>
      <w:r w:rsidR="00B63EA0">
        <w:rPr>
          <w:rFonts w:ascii="Times New Roman" w:hAnsi="Times New Roman" w:cs="Times New Roman"/>
          <w:sz w:val="24"/>
          <w:szCs w:val="24"/>
        </w:rPr>
        <w:t>m</w:t>
      </w:r>
      <w:r w:rsidR="00A53A64" w:rsidRPr="00E2256B">
        <w:rPr>
          <w:rFonts w:ascii="Times New Roman" w:hAnsi="Times New Roman" w:cs="Times New Roman"/>
          <w:sz w:val="24"/>
          <w:szCs w:val="24"/>
        </w:rPr>
        <w:t>art heavily relies on its strategy of always low prices</w:t>
      </w:r>
      <w:r w:rsidR="00362D00" w:rsidRPr="00E2256B">
        <w:rPr>
          <w:rFonts w:ascii="Times New Roman" w:hAnsi="Times New Roman" w:cs="Times New Roman"/>
          <w:sz w:val="24"/>
          <w:szCs w:val="24"/>
        </w:rPr>
        <w:t xml:space="preserve"> that attract most of</w:t>
      </w:r>
      <w:r w:rsidR="00A53A64" w:rsidRPr="00E2256B">
        <w:rPr>
          <w:rFonts w:ascii="Times New Roman" w:hAnsi="Times New Roman" w:cs="Times New Roman"/>
          <w:sz w:val="24"/>
          <w:szCs w:val="24"/>
        </w:rPr>
        <w:t xml:space="preserve"> the customers. </w:t>
      </w:r>
      <w:proofErr w:type="gramStart"/>
      <w:r w:rsidR="00B63EA0" w:rsidRPr="00E2256B">
        <w:rPr>
          <w:rFonts w:ascii="Times New Roman" w:hAnsi="Times New Roman" w:cs="Times New Roman"/>
          <w:sz w:val="24"/>
          <w:szCs w:val="24"/>
        </w:rPr>
        <w:t>These two divergent ethical metrics work</w:t>
      </w:r>
      <w:proofErr w:type="gramEnd"/>
      <w:r w:rsidRPr="00E2256B">
        <w:rPr>
          <w:rFonts w:ascii="Times New Roman" w:hAnsi="Times New Roman" w:cs="Times New Roman"/>
          <w:sz w:val="24"/>
          <w:szCs w:val="24"/>
        </w:rPr>
        <w:t xml:space="preserve"> for both corporations</w:t>
      </w:r>
      <w:r w:rsidR="007C5295">
        <w:rPr>
          <w:rFonts w:ascii="Times New Roman" w:hAnsi="Times New Roman" w:cs="Times New Roman"/>
          <w:sz w:val="24"/>
          <w:szCs w:val="24"/>
        </w:rPr>
        <w:t>,</w:t>
      </w:r>
      <w:r w:rsidRPr="00E2256B">
        <w:rPr>
          <w:rFonts w:ascii="Times New Roman" w:hAnsi="Times New Roman" w:cs="Times New Roman"/>
          <w:sz w:val="24"/>
          <w:szCs w:val="24"/>
        </w:rPr>
        <w:t xml:space="preserve"> with Wal</w:t>
      </w:r>
      <w:r w:rsidR="007C5295">
        <w:rPr>
          <w:rFonts w:ascii="Times New Roman" w:hAnsi="Times New Roman" w:cs="Times New Roman"/>
          <w:sz w:val="24"/>
          <w:szCs w:val="24"/>
        </w:rPr>
        <w:t>m</w:t>
      </w:r>
      <w:r w:rsidRPr="00E2256B">
        <w:rPr>
          <w:rFonts w:ascii="Times New Roman" w:hAnsi="Times New Roman" w:cs="Times New Roman"/>
          <w:sz w:val="24"/>
          <w:szCs w:val="24"/>
        </w:rPr>
        <w:t xml:space="preserve">art enjoying the upper hand due to its subsidiary corporations. Target stores are only in the </w:t>
      </w:r>
      <w:r w:rsidR="00362D00" w:rsidRPr="00E2256B">
        <w:rPr>
          <w:rFonts w:ascii="Times New Roman" w:hAnsi="Times New Roman" w:cs="Times New Roman"/>
          <w:sz w:val="24"/>
          <w:szCs w:val="24"/>
        </w:rPr>
        <w:t>urban cities of the United States</w:t>
      </w:r>
      <w:r w:rsidR="007C5295">
        <w:rPr>
          <w:rFonts w:ascii="Times New Roman" w:hAnsi="Times New Roman" w:cs="Times New Roman"/>
          <w:sz w:val="24"/>
          <w:szCs w:val="24"/>
        </w:rPr>
        <w:t>,</w:t>
      </w:r>
      <w:r w:rsidR="00362D00" w:rsidRPr="00E2256B">
        <w:rPr>
          <w:rFonts w:ascii="Times New Roman" w:hAnsi="Times New Roman" w:cs="Times New Roman"/>
          <w:sz w:val="24"/>
          <w:szCs w:val="24"/>
        </w:rPr>
        <w:t xml:space="preserve"> while Wal</w:t>
      </w:r>
      <w:r w:rsidR="007C5295">
        <w:rPr>
          <w:rFonts w:ascii="Times New Roman" w:hAnsi="Times New Roman" w:cs="Times New Roman"/>
          <w:sz w:val="24"/>
          <w:szCs w:val="24"/>
        </w:rPr>
        <w:t>m</w:t>
      </w:r>
      <w:r w:rsidR="00362D00" w:rsidRPr="00E2256B">
        <w:rPr>
          <w:rFonts w:ascii="Times New Roman" w:hAnsi="Times New Roman" w:cs="Times New Roman"/>
          <w:sz w:val="24"/>
          <w:szCs w:val="24"/>
        </w:rPr>
        <w:t>art enjoys multinational subsidiary privileges. That is the concern Wal</w:t>
      </w:r>
      <w:r w:rsidR="00B63EA0">
        <w:rPr>
          <w:rFonts w:ascii="Times New Roman" w:hAnsi="Times New Roman" w:cs="Times New Roman"/>
          <w:sz w:val="24"/>
          <w:szCs w:val="24"/>
        </w:rPr>
        <w:t>m</w:t>
      </w:r>
      <w:r w:rsidR="00362D00" w:rsidRPr="00E2256B">
        <w:rPr>
          <w:rFonts w:ascii="Times New Roman" w:hAnsi="Times New Roman" w:cs="Times New Roman"/>
          <w:sz w:val="24"/>
          <w:szCs w:val="24"/>
        </w:rPr>
        <w:t xml:space="preserve">art has over the others like Target. </w:t>
      </w:r>
      <w:r w:rsidR="00B63EA0">
        <w:rPr>
          <w:rFonts w:ascii="Times New Roman" w:hAnsi="Times New Roman" w:cs="Times New Roman"/>
          <w:sz w:val="24"/>
          <w:szCs w:val="24"/>
        </w:rPr>
        <w:t xml:space="preserve">Therefore, Walmart’s adaptability to changing times scares and keeps competitors such as \target on toes in the industry because Walmart already has a huge customer base and the likes of \target </w:t>
      </w:r>
      <w:proofErr w:type="gramStart"/>
      <w:r w:rsidR="00B63EA0">
        <w:rPr>
          <w:rFonts w:ascii="Times New Roman" w:hAnsi="Times New Roman" w:cs="Times New Roman"/>
          <w:sz w:val="24"/>
          <w:szCs w:val="24"/>
        </w:rPr>
        <w:t>are</w:t>
      </w:r>
      <w:proofErr w:type="gramEnd"/>
      <w:r w:rsidR="00B63EA0">
        <w:rPr>
          <w:rFonts w:ascii="Times New Roman" w:hAnsi="Times New Roman" w:cs="Times New Roman"/>
          <w:sz w:val="24"/>
          <w:szCs w:val="24"/>
        </w:rPr>
        <w:t xml:space="preserve"> keen on following the strategies of success of Walmart. Therefore, Walmart’s adaptability is of grave concern and importance to the likes of target because it </w:t>
      </w:r>
      <w:r w:rsidR="00547761">
        <w:rPr>
          <w:rFonts w:ascii="Times New Roman" w:hAnsi="Times New Roman" w:cs="Times New Roman"/>
          <w:sz w:val="24"/>
          <w:szCs w:val="24"/>
        </w:rPr>
        <w:t>makes Walmart better every day.</w:t>
      </w:r>
    </w:p>
    <w:p w14:paraId="7B5B59A5" w14:textId="77777777" w:rsidR="009E3DCD" w:rsidRDefault="009E3DCD" w:rsidP="00E2256B">
      <w:pPr>
        <w:spacing w:line="480" w:lineRule="auto"/>
        <w:jc w:val="center"/>
        <w:rPr>
          <w:rFonts w:ascii="Times New Roman" w:hAnsi="Times New Roman" w:cs="Times New Roman"/>
          <w:sz w:val="24"/>
          <w:szCs w:val="24"/>
        </w:rPr>
      </w:pPr>
    </w:p>
    <w:p w14:paraId="366F72DE" w14:textId="52B3C95A" w:rsidR="00362D00" w:rsidRPr="00C13A2C" w:rsidRDefault="00362D00" w:rsidP="00E2256B">
      <w:pPr>
        <w:spacing w:line="480" w:lineRule="auto"/>
        <w:jc w:val="center"/>
        <w:rPr>
          <w:rFonts w:ascii="Times New Roman" w:hAnsi="Times New Roman" w:cs="Times New Roman"/>
          <w:b/>
          <w:bCs/>
          <w:sz w:val="24"/>
          <w:szCs w:val="24"/>
        </w:rPr>
      </w:pPr>
      <w:r w:rsidRPr="00C13A2C">
        <w:rPr>
          <w:rFonts w:ascii="Times New Roman" w:hAnsi="Times New Roman" w:cs="Times New Roman"/>
          <w:b/>
          <w:bCs/>
          <w:sz w:val="24"/>
          <w:szCs w:val="24"/>
        </w:rPr>
        <w:t xml:space="preserve">Response </w:t>
      </w:r>
      <w:r w:rsidR="009E3DCD" w:rsidRPr="00C13A2C">
        <w:rPr>
          <w:rFonts w:ascii="Times New Roman" w:hAnsi="Times New Roman" w:cs="Times New Roman"/>
          <w:b/>
          <w:bCs/>
          <w:sz w:val="24"/>
          <w:szCs w:val="24"/>
        </w:rPr>
        <w:t>for</w:t>
      </w:r>
      <w:r w:rsidRPr="00C13A2C">
        <w:rPr>
          <w:rFonts w:ascii="Times New Roman" w:hAnsi="Times New Roman" w:cs="Times New Roman"/>
          <w:b/>
          <w:bCs/>
          <w:sz w:val="24"/>
          <w:szCs w:val="24"/>
        </w:rPr>
        <w:t xml:space="preserve"> Gregory Perry</w:t>
      </w:r>
    </w:p>
    <w:p w14:paraId="6C9680B1" w14:textId="47C9C731" w:rsidR="00362D00" w:rsidRPr="00E2256B" w:rsidRDefault="008841F1" w:rsidP="00E2256B">
      <w:pPr>
        <w:spacing w:line="480" w:lineRule="auto"/>
        <w:ind w:firstLine="720"/>
        <w:rPr>
          <w:rFonts w:ascii="Times New Roman" w:hAnsi="Times New Roman" w:cs="Times New Roman"/>
          <w:sz w:val="24"/>
          <w:szCs w:val="24"/>
        </w:rPr>
      </w:pPr>
      <w:r w:rsidRPr="00E2256B">
        <w:rPr>
          <w:rFonts w:ascii="Times New Roman" w:hAnsi="Times New Roman" w:cs="Times New Roman"/>
          <w:sz w:val="24"/>
          <w:szCs w:val="24"/>
        </w:rPr>
        <w:t xml:space="preserve">You have presented an impeccable post. It is very well brought out. You have </w:t>
      </w:r>
      <w:r w:rsidR="007C5295">
        <w:rPr>
          <w:rFonts w:ascii="Times New Roman" w:hAnsi="Times New Roman" w:cs="Times New Roman"/>
          <w:sz w:val="24"/>
          <w:szCs w:val="24"/>
        </w:rPr>
        <w:t>stated</w:t>
      </w:r>
      <w:r w:rsidRPr="00E2256B">
        <w:rPr>
          <w:rFonts w:ascii="Times New Roman" w:hAnsi="Times New Roman" w:cs="Times New Roman"/>
          <w:sz w:val="24"/>
          <w:szCs w:val="24"/>
        </w:rPr>
        <w:t xml:space="preserve"> the time frames when J.C.</w:t>
      </w:r>
      <w:r w:rsidR="007C5295">
        <w:rPr>
          <w:rFonts w:ascii="Times New Roman" w:hAnsi="Times New Roman" w:cs="Times New Roman"/>
          <w:sz w:val="24"/>
          <w:szCs w:val="24"/>
        </w:rPr>
        <w:t xml:space="preserve"> </w:t>
      </w:r>
      <w:r w:rsidRPr="00E2256B">
        <w:rPr>
          <w:rFonts w:ascii="Times New Roman" w:hAnsi="Times New Roman" w:cs="Times New Roman"/>
          <w:sz w:val="24"/>
          <w:szCs w:val="24"/>
        </w:rPr>
        <w:t xml:space="preserve">Penny started taking a nose dive into internal uncertainties regarding its internal environmental adaptabilities. You have equally provided the leadership </w:t>
      </w:r>
      <w:r w:rsidRPr="00E2256B">
        <w:rPr>
          <w:rFonts w:ascii="Times New Roman" w:hAnsi="Times New Roman" w:cs="Times New Roman"/>
          <w:sz w:val="24"/>
          <w:szCs w:val="24"/>
        </w:rPr>
        <w:lastRenderedPageBreak/>
        <w:t>incongruence between the organization’s management</w:t>
      </w:r>
      <w:r w:rsidR="00E2256B" w:rsidRPr="00E2256B">
        <w:rPr>
          <w:rFonts w:ascii="Times New Roman" w:hAnsi="Times New Roman" w:cs="Times New Roman"/>
          <w:sz w:val="24"/>
          <w:szCs w:val="24"/>
        </w:rPr>
        <w:t xml:space="preserve"> and their employees. I second the fact that lack of organizational concerns towards their employees can </w:t>
      </w:r>
      <w:r w:rsidR="007C5295">
        <w:rPr>
          <w:rFonts w:ascii="Times New Roman" w:hAnsi="Times New Roman" w:cs="Times New Roman"/>
          <w:sz w:val="24"/>
          <w:szCs w:val="24"/>
        </w:rPr>
        <w:t>e</w:t>
      </w:r>
      <w:r w:rsidR="00E2256B" w:rsidRPr="00E2256B">
        <w:rPr>
          <w:rFonts w:ascii="Times New Roman" w:hAnsi="Times New Roman" w:cs="Times New Roman"/>
          <w:sz w:val="24"/>
          <w:szCs w:val="24"/>
        </w:rPr>
        <w:t>licit various negative reactions that</w:t>
      </w:r>
      <w:r w:rsidR="007C5295">
        <w:rPr>
          <w:rFonts w:ascii="Times New Roman" w:hAnsi="Times New Roman" w:cs="Times New Roman"/>
          <w:sz w:val="24"/>
          <w:szCs w:val="24"/>
        </w:rPr>
        <w:t>,</w:t>
      </w:r>
      <w:r w:rsidR="00E2256B" w:rsidRPr="00E2256B">
        <w:rPr>
          <w:rFonts w:ascii="Times New Roman" w:hAnsi="Times New Roman" w:cs="Times New Roman"/>
          <w:sz w:val="24"/>
          <w:szCs w:val="24"/>
        </w:rPr>
        <w:t xml:space="preserve"> in general</w:t>
      </w:r>
      <w:r w:rsidR="007C5295">
        <w:rPr>
          <w:rFonts w:ascii="Times New Roman" w:hAnsi="Times New Roman" w:cs="Times New Roman"/>
          <w:sz w:val="24"/>
          <w:szCs w:val="24"/>
        </w:rPr>
        <w:t>,</w:t>
      </w:r>
      <w:r w:rsidR="00E2256B" w:rsidRPr="00E2256B">
        <w:rPr>
          <w:rFonts w:ascii="Times New Roman" w:hAnsi="Times New Roman" w:cs="Times New Roman"/>
          <w:sz w:val="24"/>
          <w:szCs w:val="24"/>
        </w:rPr>
        <w:t xml:space="preserve"> affect the attainment of work objectives and desired results. I would only add that the company could have strategically dealt with various parts that needed overhaul than every other aspect of the company as it did. Being such a great and well</w:t>
      </w:r>
      <w:r w:rsidR="007C5295">
        <w:rPr>
          <w:rFonts w:ascii="Times New Roman" w:hAnsi="Times New Roman" w:cs="Times New Roman"/>
          <w:sz w:val="24"/>
          <w:szCs w:val="24"/>
        </w:rPr>
        <w:t>-</w:t>
      </w:r>
      <w:r w:rsidR="00E2256B" w:rsidRPr="00E2256B">
        <w:rPr>
          <w:rFonts w:ascii="Times New Roman" w:hAnsi="Times New Roman" w:cs="Times New Roman"/>
          <w:sz w:val="24"/>
          <w:szCs w:val="24"/>
        </w:rPr>
        <w:t>defined post, you have brought out the impacts of failed organizational leadership within the company that sums all its internal adaptability. How about the external environment adaptabilities? Think of this part.</w:t>
      </w:r>
    </w:p>
    <w:sectPr w:rsidR="00362D00" w:rsidRPr="00E2256B" w:rsidSect="009E3DCD">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679E30" w14:textId="77777777" w:rsidR="007817D3" w:rsidRDefault="007817D3" w:rsidP="00E2256B">
      <w:pPr>
        <w:spacing w:after="0" w:line="240" w:lineRule="auto"/>
      </w:pPr>
      <w:r>
        <w:separator/>
      </w:r>
    </w:p>
  </w:endnote>
  <w:endnote w:type="continuationSeparator" w:id="0">
    <w:p w14:paraId="5CAA4006" w14:textId="77777777" w:rsidR="007817D3" w:rsidRDefault="007817D3" w:rsidP="00E22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6EE385" w14:textId="77777777" w:rsidR="007817D3" w:rsidRDefault="007817D3" w:rsidP="00E2256B">
      <w:pPr>
        <w:spacing w:after="0" w:line="240" w:lineRule="auto"/>
      </w:pPr>
      <w:r>
        <w:separator/>
      </w:r>
    </w:p>
  </w:footnote>
  <w:footnote w:type="continuationSeparator" w:id="0">
    <w:p w14:paraId="014501E5" w14:textId="77777777" w:rsidR="007817D3" w:rsidRDefault="007817D3" w:rsidP="00E22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7155708"/>
      <w:docPartObj>
        <w:docPartGallery w:val="Page Numbers (Top of Page)"/>
        <w:docPartUnique/>
      </w:docPartObj>
    </w:sdtPr>
    <w:sdtEndPr>
      <w:rPr>
        <w:noProof/>
      </w:rPr>
    </w:sdtEndPr>
    <w:sdtContent>
      <w:p w14:paraId="7305900F" w14:textId="60E20452" w:rsidR="00E2256B" w:rsidRPr="009E3DCD" w:rsidRDefault="009E3DCD" w:rsidP="009E3DCD">
        <w:pPr>
          <w:pStyle w:val="Header"/>
          <w:jc w:val="right"/>
          <w:rPr>
            <w:rFonts w:ascii="Times New Roman" w:hAnsi="Times New Roman" w:cs="Times New Roman"/>
            <w:sz w:val="24"/>
            <w:szCs w:val="24"/>
          </w:rPr>
        </w:pPr>
        <w:r w:rsidRPr="009E3DCD">
          <w:rPr>
            <w:rFonts w:ascii="Times New Roman" w:hAnsi="Times New Roman" w:cs="Times New Roman"/>
            <w:sz w:val="24"/>
            <w:szCs w:val="24"/>
          </w:rPr>
          <w:fldChar w:fldCharType="begin"/>
        </w:r>
        <w:r w:rsidRPr="009E3DCD">
          <w:rPr>
            <w:rFonts w:ascii="Times New Roman" w:hAnsi="Times New Roman" w:cs="Times New Roman"/>
            <w:sz w:val="24"/>
            <w:szCs w:val="24"/>
          </w:rPr>
          <w:instrText xml:space="preserve"> PAGE   \* MERGEFORMAT </w:instrText>
        </w:r>
        <w:r w:rsidRPr="009E3DCD">
          <w:rPr>
            <w:rFonts w:ascii="Times New Roman" w:hAnsi="Times New Roman" w:cs="Times New Roman"/>
            <w:sz w:val="24"/>
            <w:szCs w:val="24"/>
          </w:rPr>
          <w:fldChar w:fldCharType="separate"/>
        </w:r>
        <w:r w:rsidRPr="009E3DCD">
          <w:rPr>
            <w:rFonts w:ascii="Times New Roman" w:hAnsi="Times New Roman" w:cs="Times New Roman"/>
            <w:noProof/>
            <w:sz w:val="24"/>
            <w:szCs w:val="24"/>
          </w:rPr>
          <w:t>2</w:t>
        </w:r>
        <w:r w:rsidRPr="009E3DC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MDQxNDa3NDCxMDRW0lEKTi0uzszPAykwrAUAwK4a1CwAAAA="/>
  </w:docVars>
  <w:rsids>
    <w:rsidRoot w:val="00A53A64"/>
    <w:rsid w:val="00290928"/>
    <w:rsid w:val="00356D92"/>
    <w:rsid w:val="00362D00"/>
    <w:rsid w:val="003C32EE"/>
    <w:rsid w:val="00547761"/>
    <w:rsid w:val="007817D3"/>
    <w:rsid w:val="007C5295"/>
    <w:rsid w:val="008841F1"/>
    <w:rsid w:val="00945A96"/>
    <w:rsid w:val="009E3DCD"/>
    <w:rsid w:val="00A53A64"/>
    <w:rsid w:val="00B038F2"/>
    <w:rsid w:val="00B63EA0"/>
    <w:rsid w:val="00C13A2C"/>
    <w:rsid w:val="00C52D10"/>
    <w:rsid w:val="00C9418F"/>
    <w:rsid w:val="00DF4831"/>
    <w:rsid w:val="00E2256B"/>
    <w:rsid w:val="00F71979"/>
    <w:rsid w:val="00FA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A0765"/>
  <w15:docId w15:val="{99D40B4C-2782-432A-BCB1-F9E7E72D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56B"/>
  </w:style>
  <w:style w:type="paragraph" w:styleId="Footer">
    <w:name w:val="footer"/>
    <w:basedOn w:val="Normal"/>
    <w:link w:val="FooterChar"/>
    <w:uiPriority w:val="99"/>
    <w:unhideWhenUsed/>
    <w:rsid w:val="00E22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8</cp:revision>
  <dcterms:created xsi:type="dcterms:W3CDTF">2020-07-09T14:55:00Z</dcterms:created>
  <dcterms:modified xsi:type="dcterms:W3CDTF">2020-07-09T21:04:00Z</dcterms:modified>
</cp:coreProperties>
</file>